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4A1CD9" w14:textId="5097A242" w:rsidR="00403E48" w:rsidRPr="00403E48" w:rsidRDefault="00403E48" w:rsidP="00EB7F14">
      <w:pPr>
        <w:pStyle w:val="a4"/>
        <w:tabs>
          <w:tab w:val="left" w:pos="1005"/>
        </w:tabs>
        <w:jc w:val="center"/>
      </w:pPr>
      <w:r>
        <w:rPr>
          <w:noProof/>
          <w:lang w:val="ru-RU" w:eastAsia="ru-RU"/>
        </w:rPr>
        <w:drawing>
          <wp:inline distT="0" distB="0" distL="0" distR="0" wp14:anchorId="53C21E03" wp14:editId="5906498E">
            <wp:extent cx="638175" cy="8001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327D01" w14:textId="77777777" w:rsidR="00403E48" w:rsidRDefault="00403E48" w:rsidP="00403E48">
      <w:pPr>
        <w:pStyle w:val="a4"/>
        <w:tabs>
          <w:tab w:val="left" w:pos="1005"/>
        </w:tabs>
        <w:jc w:val="center"/>
      </w:pPr>
      <w:bookmarkStart w:id="0" w:name="_GoBack"/>
      <w:bookmarkEnd w:id="0"/>
      <w:r>
        <w:t>КИЇВСЬКА РАЙОННА В м. ПОЛТАВІ РАДА</w:t>
      </w:r>
    </w:p>
    <w:p w14:paraId="6DF25053" w14:textId="77777777" w:rsidR="00403E48" w:rsidRDefault="00403E48" w:rsidP="00403E48">
      <w:pPr>
        <w:pStyle w:val="a4"/>
        <w:tabs>
          <w:tab w:val="left" w:pos="1005"/>
        </w:tabs>
        <w:jc w:val="center"/>
      </w:pPr>
      <w:r>
        <w:t>(п</w:t>
      </w:r>
      <w:r w:rsidRPr="00793100">
        <w:rPr>
          <w:lang w:val="ru-RU"/>
        </w:rPr>
        <w:t>’</w:t>
      </w:r>
      <w:proofErr w:type="spellStart"/>
      <w:r>
        <w:t>ятнадцята</w:t>
      </w:r>
      <w:proofErr w:type="spellEnd"/>
      <w:r>
        <w:t xml:space="preserve"> позачергова сесія</w:t>
      </w:r>
      <w:r w:rsidRPr="00B123BE">
        <w:rPr>
          <w:lang w:val="ru-RU"/>
        </w:rPr>
        <w:t xml:space="preserve"> </w:t>
      </w:r>
      <w:r>
        <w:t>восьмого скликання)</w:t>
      </w:r>
    </w:p>
    <w:p w14:paraId="04006C81" w14:textId="77777777" w:rsidR="00403E48" w:rsidRDefault="00403E48" w:rsidP="00403E48">
      <w:pPr>
        <w:pStyle w:val="a4"/>
        <w:tabs>
          <w:tab w:val="left" w:pos="1005"/>
        </w:tabs>
        <w:jc w:val="center"/>
        <w:rPr>
          <w:b/>
        </w:rPr>
      </w:pPr>
    </w:p>
    <w:p w14:paraId="1F4F3727" w14:textId="77777777" w:rsidR="00403E48" w:rsidRPr="003B5469" w:rsidRDefault="00403E48" w:rsidP="00403E48">
      <w:pPr>
        <w:pStyle w:val="a4"/>
        <w:tabs>
          <w:tab w:val="left" w:pos="1005"/>
        </w:tabs>
        <w:jc w:val="center"/>
        <w:rPr>
          <w:b/>
        </w:rPr>
      </w:pPr>
      <w:r>
        <w:rPr>
          <w:b/>
        </w:rPr>
        <w:t xml:space="preserve">Р І Ш Е Н </w:t>
      </w:r>
      <w:proofErr w:type="spellStart"/>
      <w:r>
        <w:rPr>
          <w:b/>
        </w:rPr>
        <w:t>Н</w:t>
      </w:r>
      <w:proofErr w:type="spellEnd"/>
      <w:r>
        <w:rPr>
          <w:b/>
        </w:rPr>
        <w:t xml:space="preserve"> Я</w:t>
      </w:r>
    </w:p>
    <w:p w14:paraId="3D03A60A" w14:textId="77777777" w:rsidR="00403E48" w:rsidRDefault="00403E48" w:rsidP="00403E48">
      <w:pPr>
        <w:pBdr>
          <w:top w:val="nil"/>
          <w:left w:val="nil"/>
          <w:bottom w:val="nil"/>
          <w:right w:val="nil"/>
          <w:between w:val="nil"/>
        </w:pBdr>
        <w:tabs>
          <w:tab w:val="left" w:pos="1005"/>
          <w:tab w:val="left" w:pos="4395"/>
        </w:tabs>
        <w:jc w:val="right"/>
        <w:rPr>
          <w:color w:val="000000"/>
          <w:sz w:val="28"/>
          <w:szCs w:val="28"/>
        </w:rPr>
      </w:pPr>
    </w:p>
    <w:p w14:paraId="035B659E" w14:textId="77777777" w:rsidR="00403E48" w:rsidRPr="00403E48" w:rsidRDefault="00403E48" w:rsidP="00403E4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403E48">
        <w:rPr>
          <w:rFonts w:ascii="Times New Roman" w:hAnsi="Times New Roman"/>
          <w:color w:val="000000"/>
          <w:sz w:val="28"/>
          <w:szCs w:val="28"/>
        </w:rPr>
        <w:t>Від</w:t>
      </w:r>
      <w:proofErr w:type="spellEnd"/>
      <w:r w:rsidRPr="00403E48">
        <w:rPr>
          <w:rFonts w:ascii="Times New Roman" w:hAnsi="Times New Roman"/>
          <w:color w:val="000000"/>
          <w:sz w:val="28"/>
          <w:szCs w:val="28"/>
        </w:rPr>
        <w:t xml:space="preserve"> 29 </w:t>
      </w:r>
      <w:proofErr w:type="spellStart"/>
      <w:r w:rsidRPr="00403E48">
        <w:rPr>
          <w:rFonts w:ascii="Times New Roman" w:hAnsi="Times New Roman"/>
          <w:color w:val="000000"/>
          <w:sz w:val="28"/>
          <w:szCs w:val="28"/>
        </w:rPr>
        <w:t>жовтня</w:t>
      </w:r>
      <w:proofErr w:type="spellEnd"/>
      <w:r w:rsidRPr="00403E48">
        <w:rPr>
          <w:rFonts w:ascii="Times New Roman" w:hAnsi="Times New Roman"/>
          <w:color w:val="000000"/>
          <w:sz w:val="28"/>
          <w:szCs w:val="28"/>
        </w:rPr>
        <w:t xml:space="preserve"> 2024 року</w:t>
      </w:r>
    </w:p>
    <w:p w14:paraId="2BF78777" w14:textId="77777777" w:rsidR="003D3870" w:rsidRPr="00CA49DC" w:rsidRDefault="003D3870" w:rsidP="007705E5">
      <w:pPr>
        <w:spacing w:after="0" w:line="240" w:lineRule="auto"/>
        <w:ind w:right="5103"/>
        <w:rPr>
          <w:rFonts w:ascii="Times New Roman" w:hAnsi="Times New Roman"/>
          <w:sz w:val="28"/>
          <w:szCs w:val="28"/>
          <w:lang w:val="uk-UA"/>
        </w:rPr>
      </w:pPr>
      <w:r w:rsidRPr="00CA49DC">
        <w:rPr>
          <w:rFonts w:ascii="Times New Roman" w:hAnsi="Times New Roman"/>
          <w:sz w:val="28"/>
          <w:szCs w:val="28"/>
          <w:lang w:val="uk-UA"/>
        </w:rPr>
        <w:t>Пр</w:t>
      </w:r>
      <w:r>
        <w:rPr>
          <w:rFonts w:ascii="Times New Roman" w:hAnsi="Times New Roman"/>
          <w:sz w:val="28"/>
          <w:szCs w:val="28"/>
          <w:lang w:val="uk-UA"/>
        </w:rPr>
        <w:t>о припинення шляхом ліквідації Т</w:t>
      </w:r>
      <w:r w:rsidRPr="00CA49DC">
        <w:rPr>
          <w:rFonts w:ascii="Times New Roman" w:hAnsi="Times New Roman"/>
          <w:sz w:val="28"/>
          <w:szCs w:val="28"/>
          <w:lang w:val="uk-UA"/>
        </w:rPr>
        <w:t>ериторіального центру</w:t>
      </w:r>
      <w:r>
        <w:rPr>
          <w:rFonts w:ascii="Times New Roman" w:hAnsi="Times New Roman"/>
          <w:sz w:val="28"/>
          <w:szCs w:val="28"/>
          <w:lang w:val="uk-UA"/>
        </w:rPr>
        <w:t xml:space="preserve"> с</w:t>
      </w:r>
      <w:r w:rsidRPr="00CA49DC">
        <w:rPr>
          <w:rFonts w:ascii="Times New Roman" w:hAnsi="Times New Roman"/>
          <w:sz w:val="28"/>
          <w:szCs w:val="28"/>
          <w:lang w:val="uk-UA"/>
        </w:rPr>
        <w:t>оціального обслуговування (надання соціальних послуг) виконкому Київської районної в  м.</w:t>
      </w:r>
      <w:r w:rsidRPr="00CA49DC">
        <w:rPr>
          <w:lang w:val="uk-UA"/>
        </w:rPr>
        <w:t xml:space="preserve"> </w:t>
      </w:r>
      <w:r w:rsidRPr="00CA49DC">
        <w:rPr>
          <w:rFonts w:ascii="Times New Roman" w:hAnsi="Times New Roman"/>
          <w:sz w:val="28"/>
          <w:szCs w:val="28"/>
          <w:lang w:val="uk-UA"/>
        </w:rPr>
        <w:t>Полтаві ради</w:t>
      </w:r>
    </w:p>
    <w:p w14:paraId="5214B5B9" w14:textId="77777777" w:rsidR="003D3870" w:rsidRPr="00CA49DC" w:rsidRDefault="003D3870" w:rsidP="00697910">
      <w:pPr>
        <w:rPr>
          <w:rFonts w:ascii="Times New Roman" w:hAnsi="Times New Roman"/>
          <w:sz w:val="28"/>
          <w:szCs w:val="28"/>
          <w:lang w:val="uk-UA"/>
        </w:rPr>
      </w:pPr>
    </w:p>
    <w:p w14:paraId="7F8C5DB5" w14:textId="77777777" w:rsidR="003D3870" w:rsidRPr="00CA49DC" w:rsidRDefault="003D3870" w:rsidP="007445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A49DC">
        <w:rPr>
          <w:rFonts w:ascii="Times New Roman" w:hAnsi="Times New Roman"/>
          <w:sz w:val="28"/>
          <w:szCs w:val="28"/>
          <w:lang w:val="uk-UA"/>
        </w:rPr>
        <w:t>Відповідно до статей 104-105, 110-112 Цивільного кодексу України, Закону України «Про державну реєстрацію юридичних осіб, фізичних осіб – підприємців та громадських формувань», статті 41 Закону України «Про місцеве самоврядування в Україні», рішення п’ятдесят п’ятої сесії Полтавської міської ради восьмого скликання від 31 травня 2024 року «Про створення Департаменту соціального захисту населення Полтавської міської ради», рішення</w:t>
      </w:r>
      <w:r w:rsidRPr="00CA49DC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Pr="00C2123C">
        <w:rPr>
          <w:rFonts w:ascii="Times New Roman" w:hAnsi="Times New Roman"/>
          <w:sz w:val="28"/>
          <w:szCs w:val="28"/>
          <w:lang w:val="uk-UA"/>
        </w:rPr>
        <w:t>дванадцятої позачергової сесії Київської районної в м. Полта</w:t>
      </w:r>
      <w:r>
        <w:rPr>
          <w:rFonts w:ascii="Times New Roman" w:hAnsi="Times New Roman"/>
          <w:sz w:val="28"/>
          <w:szCs w:val="28"/>
          <w:lang w:val="uk-UA"/>
        </w:rPr>
        <w:t xml:space="preserve">ві ради восьмого скликання від </w:t>
      </w:r>
      <w:r w:rsidRPr="00C2123C">
        <w:rPr>
          <w:rFonts w:ascii="Times New Roman" w:hAnsi="Times New Roman"/>
          <w:sz w:val="28"/>
          <w:szCs w:val="28"/>
          <w:lang w:val="uk-UA"/>
        </w:rPr>
        <w:t>11 січня 2024 року «Щодо зміни обсягу повноважень, які здійснює Київська районна в м. Полтаві рада»,</w:t>
      </w:r>
      <w:r w:rsidRPr="00CA49DC">
        <w:rPr>
          <w:rFonts w:ascii="Times New Roman" w:hAnsi="Times New Roman"/>
          <w:sz w:val="28"/>
          <w:szCs w:val="28"/>
          <w:lang w:val="uk-UA"/>
        </w:rPr>
        <w:t xml:space="preserve"> рішення п’ятдесят шостої сесії Полтавської міської ради восьмого скликання від 23 липня 2024 року «Про зміну обсягу і меж повноважень, які здійснюють районної у місті Полтаві ради»,  Київська районна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Pr="00CA49DC">
        <w:rPr>
          <w:rFonts w:ascii="Times New Roman" w:hAnsi="Times New Roman"/>
          <w:sz w:val="28"/>
          <w:szCs w:val="28"/>
          <w:lang w:val="uk-UA"/>
        </w:rPr>
        <w:t xml:space="preserve"> м. Полтаві рада, </w:t>
      </w:r>
    </w:p>
    <w:p w14:paraId="46F3F159" w14:textId="77777777" w:rsidR="003D3870" w:rsidRPr="00CA49DC" w:rsidRDefault="003D3870" w:rsidP="0074452F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CA49DC">
        <w:rPr>
          <w:rFonts w:ascii="Times New Roman" w:hAnsi="Times New Roman"/>
          <w:sz w:val="28"/>
          <w:szCs w:val="28"/>
          <w:lang w:val="uk-UA"/>
        </w:rPr>
        <w:t>ВИРІШИЛА:</w:t>
      </w:r>
    </w:p>
    <w:p w14:paraId="177EC245" w14:textId="77777777" w:rsidR="003D3870" w:rsidRPr="00CA49DC" w:rsidRDefault="003D3870" w:rsidP="0074452F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Припинити Територіальний</w:t>
      </w:r>
      <w:r w:rsidRPr="00CA49DC">
        <w:rPr>
          <w:rFonts w:ascii="Times New Roman" w:hAnsi="Times New Roman"/>
          <w:sz w:val="28"/>
          <w:szCs w:val="28"/>
          <w:lang w:val="uk-UA"/>
        </w:rPr>
        <w:t xml:space="preserve"> центр соціального обслуговування (надання соціальних послуг) виконкому</w:t>
      </w:r>
      <w:r>
        <w:rPr>
          <w:rFonts w:ascii="Times New Roman" w:hAnsi="Times New Roman"/>
          <w:sz w:val="28"/>
          <w:szCs w:val="28"/>
          <w:lang w:val="uk-UA"/>
        </w:rPr>
        <w:t xml:space="preserve"> Київської районної в </w:t>
      </w:r>
      <w:r w:rsidRPr="00CA49DC">
        <w:rPr>
          <w:rFonts w:ascii="Times New Roman" w:hAnsi="Times New Roman"/>
          <w:sz w:val="28"/>
          <w:szCs w:val="28"/>
          <w:lang w:val="uk-UA"/>
        </w:rPr>
        <w:t>м. Полтаві ради (код ЄДРПОУ 37862994), юридична адреса 36007, Полтавська область, місто Полтава, вулиця Решетилівська, 76А, шляхом ліквідації.</w:t>
      </w:r>
    </w:p>
    <w:p w14:paraId="74EF89DC" w14:textId="77777777" w:rsidR="003D3870" w:rsidRPr="00CA49DC" w:rsidRDefault="003D3870" w:rsidP="0074452F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A49DC">
        <w:rPr>
          <w:rFonts w:ascii="Times New Roman" w:hAnsi="Times New Roman"/>
          <w:sz w:val="28"/>
          <w:szCs w:val="28"/>
          <w:lang w:val="uk-UA"/>
        </w:rPr>
        <w:t xml:space="preserve">Затвердити персональний склад ліквідаційної комісії </w:t>
      </w:r>
      <w:r>
        <w:rPr>
          <w:rFonts w:ascii="Times New Roman" w:hAnsi="Times New Roman"/>
          <w:sz w:val="28"/>
          <w:szCs w:val="28"/>
          <w:lang w:val="uk-UA"/>
        </w:rPr>
        <w:t>з припинення шляхом ліквідації Т</w:t>
      </w:r>
      <w:r w:rsidRPr="00CA49DC">
        <w:rPr>
          <w:rFonts w:ascii="Times New Roman" w:hAnsi="Times New Roman"/>
          <w:sz w:val="28"/>
          <w:szCs w:val="28"/>
          <w:lang w:val="uk-UA"/>
        </w:rPr>
        <w:t>ериторіального центру соціального обслуговування (надання соціальних послуг) виконкому Київської районної в м. Полтаві ради, згідно з додатком.</w:t>
      </w:r>
    </w:p>
    <w:p w14:paraId="2488B0FD" w14:textId="4D1A5832" w:rsidR="003D3870" w:rsidRPr="00BC22E5" w:rsidRDefault="003D3870" w:rsidP="0074452F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A49DC">
        <w:rPr>
          <w:rFonts w:ascii="Times New Roman" w:hAnsi="Times New Roman"/>
          <w:sz w:val="28"/>
          <w:szCs w:val="28"/>
          <w:lang w:val="uk-UA"/>
        </w:rPr>
        <w:t>Визначити місцезна</w:t>
      </w:r>
      <w:r>
        <w:rPr>
          <w:rFonts w:ascii="Times New Roman" w:hAnsi="Times New Roman"/>
          <w:sz w:val="28"/>
          <w:szCs w:val="28"/>
          <w:lang w:val="uk-UA"/>
        </w:rPr>
        <w:t>ходження ліквідаційної комісії Т</w:t>
      </w:r>
      <w:r w:rsidRPr="00CA49DC">
        <w:rPr>
          <w:rFonts w:ascii="Times New Roman" w:hAnsi="Times New Roman"/>
          <w:sz w:val="28"/>
          <w:szCs w:val="28"/>
          <w:lang w:val="uk-UA"/>
        </w:rPr>
        <w:t>ериторіального центру соціального обслуговування (надання соціальних послуг) виконкому Київської районної в м. Полтаві ради</w:t>
      </w:r>
      <w:r w:rsidRPr="00BC22E5">
        <w:rPr>
          <w:rFonts w:ascii="Times New Roman" w:hAnsi="Times New Roman"/>
          <w:sz w:val="28"/>
          <w:szCs w:val="28"/>
          <w:lang w:val="uk-UA"/>
        </w:rPr>
        <w:t>: 36007, Полтавська область, місто Полтава, вулиця Решетилівська, 76А.</w:t>
      </w:r>
    </w:p>
    <w:p w14:paraId="2AFA9B53" w14:textId="77777777" w:rsidR="003D3870" w:rsidRPr="0074452F" w:rsidRDefault="003D3870" w:rsidP="0074452F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ind w:right="-1" w:hanging="11"/>
        <w:jc w:val="both"/>
        <w:rPr>
          <w:rFonts w:ascii="Times New Roman" w:hAnsi="Times New Roman"/>
          <w:sz w:val="28"/>
          <w:szCs w:val="28"/>
          <w:lang w:val="uk-UA"/>
        </w:rPr>
      </w:pPr>
      <w:r w:rsidRPr="0074452F">
        <w:rPr>
          <w:rFonts w:ascii="Times New Roman" w:hAnsi="Times New Roman"/>
          <w:sz w:val="28"/>
          <w:szCs w:val="28"/>
          <w:lang w:val="uk-UA"/>
        </w:rPr>
        <w:t>Ліквідаційній комісії в установленому порядку:</w:t>
      </w:r>
    </w:p>
    <w:p w14:paraId="6B258894" w14:textId="77777777" w:rsidR="003D3870" w:rsidRPr="00CA49DC" w:rsidRDefault="003D3870" w:rsidP="0074452F">
      <w:pPr>
        <w:pStyle w:val="a3"/>
        <w:numPr>
          <w:ilvl w:val="1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A49DC">
        <w:rPr>
          <w:rFonts w:ascii="Times New Roman" w:hAnsi="Times New Roman"/>
          <w:sz w:val="28"/>
          <w:szCs w:val="28"/>
          <w:lang w:val="uk-UA"/>
        </w:rPr>
        <w:lastRenderedPageBreak/>
        <w:t>Повідомити у триденний термін суб’єкт державної реєстрації про прийняте рішення.</w:t>
      </w:r>
    </w:p>
    <w:p w14:paraId="19F59645" w14:textId="77777777" w:rsidR="003D3870" w:rsidRPr="00CA49DC" w:rsidRDefault="003D3870" w:rsidP="0074452F">
      <w:pPr>
        <w:pStyle w:val="a3"/>
        <w:numPr>
          <w:ilvl w:val="1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A49D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</w:t>
      </w:r>
      <w:r w:rsidRPr="00CA49DC">
        <w:rPr>
          <w:rFonts w:ascii="Times New Roman" w:hAnsi="Times New Roman"/>
          <w:sz w:val="28"/>
          <w:szCs w:val="28"/>
          <w:lang w:val="uk-UA"/>
        </w:rPr>
        <w:t>абезпечити оприлюднення повідомлення про рішення щод</w:t>
      </w:r>
      <w:r>
        <w:rPr>
          <w:rFonts w:ascii="Times New Roman" w:hAnsi="Times New Roman"/>
          <w:sz w:val="28"/>
          <w:szCs w:val="28"/>
          <w:lang w:val="uk-UA"/>
        </w:rPr>
        <w:t>о припинення шляхом ліквідації Т</w:t>
      </w:r>
      <w:r w:rsidRPr="00CA49DC">
        <w:rPr>
          <w:rFonts w:ascii="Times New Roman" w:hAnsi="Times New Roman"/>
          <w:sz w:val="28"/>
          <w:szCs w:val="28"/>
          <w:lang w:val="uk-UA"/>
        </w:rPr>
        <w:t>ериторіального центру соціального обслуговування (надання соціальних послуг) виконкому Київської районної в м. Полтаві ради в засобах масової інформації.</w:t>
      </w:r>
    </w:p>
    <w:p w14:paraId="7D929C52" w14:textId="77777777" w:rsidR="003D3870" w:rsidRPr="00CA49DC" w:rsidRDefault="003D3870" w:rsidP="0074452F">
      <w:pPr>
        <w:pStyle w:val="a3"/>
        <w:numPr>
          <w:ilvl w:val="1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A49DC">
        <w:rPr>
          <w:rFonts w:ascii="Times New Roman" w:hAnsi="Times New Roman"/>
          <w:sz w:val="28"/>
          <w:szCs w:val="28"/>
          <w:lang w:val="uk-UA"/>
        </w:rPr>
        <w:t xml:space="preserve">Відповідно до законодавства про працю вжити заходи щодо </w:t>
      </w:r>
      <w:r>
        <w:rPr>
          <w:rFonts w:ascii="Times New Roman" w:hAnsi="Times New Roman"/>
          <w:sz w:val="28"/>
          <w:szCs w:val="28"/>
          <w:lang w:val="uk-UA"/>
        </w:rPr>
        <w:t xml:space="preserve">здійснення </w:t>
      </w:r>
      <w:r w:rsidRPr="00CA49DC">
        <w:rPr>
          <w:rFonts w:ascii="Times New Roman" w:hAnsi="Times New Roman"/>
          <w:sz w:val="28"/>
          <w:szCs w:val="28"/>
          <w:lang w:val="uk-UA"/>
        </w:rPr>
        <w:t>звільнення</w:t>
      </w:r>
      <w:r>
        <w:rPr>
          <w:rFonts w:ascii="Times New Roman" w:hAnsi="Times New Roman"/>
          <w:sz w:val="28"/>
          <w:szCs w:val="28"/>
          <w:lang w:val="uk-UA"/>
        </w:rPr>
        <w:t xml:space="preserve"> працівників Т</w:t>
      </w:r>
      <w:r w:rsidRPr="00CA49DC">
        <w:rPr>
          <w:rFonts w:ascii="Times New Roman" w:hAnsi="Times New Roman"/>
          <w:sz w:val="28"/>
          <w:szCs w:val="28"/>
          <w:lang w:val="uk-UA"/>
        </w:rPr>
        <w:t>ериторіального центру соціального обслуговування (надання соціальних послуг) виконкому Київської районної в м. Полтаві ради, що припиняється шляхом ліквідації.</w:t>
      </w:r>
    </w:p>
    <w:p w14:paraId="7C83EC06" w14:textId="77777777" w:rsidR="003D3870" w:rsidRPr="00CA49DC" w:rsidRDefault="003D3870" w:rsidP="0074452F">
      <w:pPr>
        <w:pStyle w:val="a3"/>
        <w:numPr>
          <w:ilvl w:val="1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A49DC">
        <w:rPr>
          <w:rFonts w:ascii="Times New Roman" w:hAnsi="Times New Roman"/>
          <w:sz w:val="28"/>
          <w:szCs w:val="28"/>
          <w:lang w:val="uk-UA"/>
        </w:rPr>
        <w:t>Вжити заходи щодо проведення інвент</w:t>
      </w:r>
      <w:r>
        <w:rPr>
          <w:rFonts w:ascii="Times New Roman" w:hAnsi="Times New Roman"/>
          <w:sz w:val="28"/>
          <w:szCs w:val="28"/>
          <w:lang w:val="uk-UA"/>
        </w:rPr>
        <w:t>аризації майна, особових справ Т</w:t>
      </w:r>
      <w:r w:rsidRPr="00CA49DC">
        <w:rPr>
          <w:rFonts w:ascii="Times New Roman" w:hAnsi="Times New Roman"/>
          <w:sz w:val="28"/>
          <w:szCs w:val="28"/>
          <w:lang w:val="uk-UA"/>
        </w:rPr>
        <w:t>ериторіального центру соціального обслуговування (надання соціальних послуг) виконкому Київської районної в м. Полтаві ради.</w:t>
      </w:r>
    </w:p>
    <w:p w14:paraId="6C02944B" w14:textId="77777777" w:rsidR="003D3870" w:rsidRPr="00CA49DC" w:rsidRDefault="003D3870" w:rsidP="0074452F">
      <w:pPr>
        <w:pStyle w:val="a3"/>
        <w:numPr>
          <w:ilvl w:val="1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A49DC">
        <w:rPr>
          <w:rFonts w:ascii="Times New Roman" w:hAnsi="Times New Roman"/>
          <w:sz w:val="28"/>
          <w:szCs w:val="28"/>
          <w:lang w:val="uk-UA"/>
        </w:rPr>
        <w:t>Забезпечити передачу документів, які підлягають тривалому зберіганню до відповідної архівної установи в порядку, визначеному законодавством України.</w:t>
      </w:r>
    </w:p>
    <w:p w14:paraId="39FFF3AA" w14:textId="77777777" w:rsidR="003D3870" w:rsidRPr="00CA49DC" w:rsidRDefault="003D3870" w:rsidP="0074452F">
      <w:pPr>
        <w:pStyle w:val="a3"/>
        <w:numPr>
          <w:ilvl w:val="1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A49DC">
        <w:rPr>
          <w:rFonts w:ascii="Times New Roman" w:hAnsi="Times New Roman"/>
          <w:sz w:val="28"/>
          <w:szCs w:val="28"/>
          <w:lang w:val="uk-UA"/>
        </w:rPr>
        <w:t>Забезпечити подання голові Київської районної в м. Полтаві ради на затвердження ліквідаційного балансу.</w:t>
      </w:r>
    </w:p>
    <w:p w14:paraId="2B338252" w14:textId="77777777" w:rsidR="003D3870" w:rsidRPr="00CA49DC" w:rsidRDefault="003D3870" w:rsidP="0074452F">
      <w:pPr>
        <w:pStyle w:val="a3"/>
        <w:numPr>
          <w:ilvl w:val="1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A49DC">
        <w:rPr>
          <w:rFonts w:ascii="Times New Roman" w:hAnsi="Times New Roman"/>
          <w:sz w:val="28"/>
          <w:szCs w:val="28"/>
          <w:lang w:val="uk-UA"/>
        </w:rPr>
        <w:t xml:space="preserve">Забезпечити здійснення усіх інших організаційно-правових заходів, пов’язаних з </w:t>
      </w:r>
      <w:r>
        <w:rPr>
          <w:rFonts w:ascii="Times New Roman" w:hAnsi="Times New Roman"/>
          <w:sz w:val="28"/>
          <w:szCs w:val="28"/>
          <w:lang w:val="uk-UA"/>
        </w:rPr>
        <w:t>припиненням шляхом ліквідації  Т</w:t>
      </w:r>
      <w:r w:rsidRPr="00CA49DC">
        <w:rPr>
          <w:rFonts w:ascii="Times New Roman" w:hAnsi="Times New Roman"/>
          <w:sz w:val="28"/>
          <w:szCs w:val="28"/>
          <w:lang w:val="uk-UA"/>
        </w:rPr>
        <w:t>ериторіального центру соціального обслуговування (надання соціальних послуг) виконкому Київської районної в м. Полтаві ради, відповідно до вимог законодавства України.</w:t>
      </w:r>
    </w:p>
    <w:p w14:paraId="721B5B27" w14:textId="77777777" w:rsidR="003D3870" w:rsidRPr="00CA49DC" w:rsidRDefault="003D3870" w:rsidP="0074452F">
      <w:pPr>
        <w:pStyle w:val="a3"/>
        <w:numPr>
          <w:ilvl w:val="1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A49DC">
        <w:rPr>
          <w:rFonts w:ascii="Times New Roman" w:hAnsi="Times New Roman"/>
          <w:sz w:val="28"/>
          <w:szCs w:val="28"/>
          <w:lang w:val="uk-UA"/>
        </w:rPr>
        <w:t>Забезпечити подання державному реєстратору всіх необхідних документів для проведення державної реєстраці</w:t>
      </w:r>
      <w:r>
        <w:rPr>
          <w:rFonts w:ascii="Times New Roman" w:hAnsi="Times New Roman"/>
          <w:sz w:val="28"/>
          <w:szCs w:val="28"/>
          <w:lang w:val="uk-UA"/>
        </w:rPr>
        <w:t>ї припинення шляхом ліквідації Т</w:t>
      </w:r>
      <w:r w:rsidRPr="00CA49DC">
        <w:rPr>
          <w:rFonts w:ascii="Times New Roman" w:hAnsi="Times New Roman"/>
          <w:sz w:val="28"/>
          <w:szCs w:val="28"/>
          <w:lang w:val="uk-UA"/>
        </w:rPr>
        <w:t>ериторіального центру соціального обслуговування (надання соціальних послуг) виконкому Київської районної в м. Полтаві ради.</w:t>
      </w:r>
    </w:p>
    <w:p w14:paraId="1E84DF6E" w14:textId="77777777" w:rsidR="003D3870" w:rsidRPr="00CA49DC" w:rsidRDefault="003D3870" w:rsidP="0074452F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A49DC">
        <w:rPr>
          <w:rFonts w:ascii="Times New Roman" w:hAnsi="Times New Roman"/>
          <w:sz w:val="28"/>
          <w:szCs w:val="28"/>
          <w:lang w:val="uk-UA"/>
        </w:rPr>
        <w:t xml:space="preserve">Встановити строк </w:t>
      </w:r>
      <w:proofErr w:type="spellStart"/>
      <w:r w:rsidRPr="00CA49DC">
        <w:rPr>
          <w:rFonts w:ascii="Times New Roman" w:hAnsi="Times New Roman"/>
          <w:sz w:val="28"/>
          <w:szCs w:val="28"/>
          <w:lang w:val="uk-UA"/>
        </w:rPr>
        <w:t>заявле</w:t>
      </w:r>
      <w:r>
        <w:rPr>
          <w:rFonts w:ascii="Times New Roman" w:hAnsi="Times New Roman"/>
          <w:sz w:val="28"/>
          <w:szCs w:val="28"/>
          <w:lang w:val="uk-UA"/>
        </w:rPr>
        <w:t>ння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кредиторами своїх вимог до Т</w:t>
      </w:r>
      <w:r w:rsidRPr="00CA49DC">
        <w:rPr>
          <w:rFonts w:ascii="Times New Roman" w:hAnsi="Times New Roman"/>
          <w:sz w:val="28"/>
          <w:szCs w:val="28"/>
          <w:lang w:val="uk-UA"/>
        </w:rPr>
        <w:t>ериторіального центру соціального обслуговування (надання соціальних послуг) виконкому Київської районної в м. Полтаві ради – протягом двох місяців з дня оприлюднення повідомлення про рішення припинення юридичної особи.</w:t>
      </w:r>
    </w:p>
    <w:p w14:paraId="6A7C46F7" w14:textId="77777777" w:rsidR="003D3870" w:rsidRPr="00CA49DC" w:rsidRDefault="003D3870" w:rsidP="0074452F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A49DC">
        <w:rPr>
          <w:rFonts w:ascii="Times New Roman" w:hAnsi="Times New Roman"/>
          <w:sz w:val="28"/>
          <w:szCs w:val="28"/>
          <w:lang w:val="uk-UA"/>
        </w:rPr>
        <w:t>Уповноважити голову Київської районної в м. Полтаві ради своїм розпорядженням:</w:t>
      </w:r>
    </w:p>
    <w:p w14:paraId="3CBB60ED" w14:textId="77777777" w:rsidR="003D3870" w:rsidRPr="00CA49DC" w:rsidRDefault="003D3870" w:rsidP="0074452F">
      <w:pPr>
        <w:pStyle w:val="a3"/>
        <w:numPr>
          <w:ilvl w:val="1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A49DC">
        <w:rPr>
          <w:rFonts w:ascii="Times New Roman" w:hAnsi="Times New Roman"/>
          <w:sz w:val="28"/>
          <w:szCs w:val="28"/>
          <w:lang w:val="uk-UA"/>
        </w:rPr>
        <w:t xml:space="preserve">Затвердити проміжний ліквідаційний баланс </w:t>
      </w:r>
      <w:r>
        <w:rPr>
          <w:rFonts w:ascii="Times New Roman" w:hAnsi="Times New Roman"/>
          <w:sz w:val="28"/>
          <w:szCs w:val="28"/>
          <w:lang w:val="uk-UA"/>
        </w:rPr>
        <w:t>Т</w:t>
      </w:r>
      <w:r w:rsidRPr="00CA49DC">
        <w:rPr>
          <w:rFonts w:ascii="Times New Roman" w:hAnsi="Times New Roman"/>
          <w:sz w:val="28"/>
          <w:szCs w:val="28"/>
          <w:lang w:val="uk-UA"/>
        </w:rPr>
        <w:t>ериторіального центру соціального обслуговування (надання соціальних послуг) виконкому Київської районної в м. Полтаві ради.</w:t>
      </w:r>
    </w:p>
    <w:p w14:paraId="7B822CDA" w14:textId="77777777" w:rsidR="003D3870" w:rsidRPr="00CA49DC" w:rsidRDefault="003D3870" w:rsidP="0074452F">
      <w:pPr>
        <w:pStyle w:val="a3"/>
        <w:numPr>
          <w:ilvl w:val="1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A49DC">
        <w:rPr>
          <w:rFonts w:ascii="Times New Roman" w:hAnsi="Times New Roman"/>
          <w:sz w:val="28"/>
          <w:szCs w:val="28"/>
          <w:lang w:val="uk-UA"/>
        </w:rPr>
        <w:t>З</w:t>
      </w:r>
      <w:r>
        <w:rPr>
          <w:rFonts w:ascii="Times New Roman" w:hAnsi="Times New Roman"/>
          <w:sz w:val="28"/>
          <w:szCs w:val="28"/>
          <w:lang w:val="uk-UA"/>
        </w:rPr>
        <w:t>атвердити ліквідаційний баланс Т</w:t>
      </w:r>
      <w:r w:rsidRPr="00CA49DC">
        <w:rPr>
          <w:rFonts w:ascii="Times New Roman" w:hAnsi="Times New Roman"/>
          <w:sz w:val="28"/>
          <w:szCs w:val="28"/>
          <w:lang w:val="uk-UA"/>
        </w:rPr>
        <w:t>ериторіального центру соціального обслуговування (надання соціальних послуг) виконкому Київської районної в м. Полтаві ради.</w:t>
      </w:r>
    </w:p>
    <w:p w14:paraId="4BFF8F58" w14:textId="72A6BC31" w:rsidR="003D3870" w:rsidRDefault="003D3870" w:rsidP="0074452F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A49DC"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покласти на голову</w:t>
      </w:r>
      <w:r>
        <w:rPr>
          <w:rFonts w:ascii="Times New Roman" w:hAnsi="Times New Roman"/>
          <w:sz w:val="28"/>
          <w:szCs w:val="28"/>
          <w:lang w:val="uk-UA"/>
        </w:rPr>
        <w:t xml:space="preserve"> Київської районної </w:t>
      </w:r>
      <w:r w:rsidR="00403E48">
        <w:rPr>
          <w:rFonts w:ascii="Times New Roman" w:hAnsi="Times New Roman"/>
          <w:sz w:val="28"/>
          <w:szCs w:val="28"/>
          <w:lang w:val="uk-UA"/>
        </w:rPr>
        <w:t xml:space="preserve">в </w:t>
      </w:r>
      <w:proofErr w:type="spellStart"/>
      <w:r w:rsidR="00403E48">
        <w:rPr>
          <w:rFonts w:ascii="Times New Roman" w:hAnsi="Times New Roman"/>
          <w:sz w:val="28"/>
          <w:szCs w:val="28"/>
          <w:lang w:val="uk-UA"/>
        </w:rPr>
        <w:t>м.Полтаві</w:t>
      </w:r>
      <w:proofErr w:type="spellEnd"/>
      <w:r w:rsidR="00403E4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A49DC">
        <w:rPr>
          <w:rFonts w:ascii="Times New Roman" w:hAnsi="Times New Roman"/>
          <w:sz w:val="28"/>
          <w:szCs w:val="28"/>
          <w:lang w:val="uk-UA"/>
        </w:rPr>
        <w:t>ради.</w:t>
      </w:r>
    </w:p>
    <w:p w14:paraId="12772188" w14:textId="77777777" w:rsidR="00403E48" w:rsidRDefault="00403E48" w:rsidP="00403E48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18E9C84" w14:textId="77777777" w:rsidR="00403E48" w:rsidRPr="00403E48" w:rsidRDefault="00403E48" w:rsidP="00403E48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7E1734A" w14:textId="77777777" w:rsidR="003D3870" w:rsidRPr="00FD7126" w:rsidRDefault="003D3870" w:rsidP="00B74FBE">
      <w:pPr>
        <w:pStyle w:val="a3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CA49DC">
        <w:rPr>
          <w:rFonts w:ascii="Times New Roman" w:hAnsi="Times New Roman"/>
          <w:sz w:val="28"/>
          <w:szCs w:val="28"/>
          <w:lang w:val="uk-UA"/>
        </w:rPr>
        <w:t xml:space="preserve">Голова </w:t>
      </w:r>
      <w:r>
        <w:rPr>
          <w:rFonts w:ascii="Times New Roman" w:hAnsi="Times New Roman"/>
          <w:sz w:val="28"/>
          <w:szCs w:val="28"/>
          <w:lang w:val="uk-UA"/>
        </w:rPr>
        <w:t xml:space="preserve">районної </w:t>
      </w:r>
      <w:r w:rsidRPr="00CA49DC">
        <w:rPr>
          <w:rFonts w:ascii="Times New Roman" w:hAnsi="Times New Roman"/>
          <w:sz w:val="28"/>
          <w:szCs w:val="28"/>
          <w:lang w:val="uk-UA"/>
        </w:rPr>
        <w:t xml:space="preserve">ради </w:t>
      </w:r>
      <w:r w:rsidRPr="00CA49DC">
        <w:rPr>
          <w:rFonts w:ascii="Times New Roman" w:hAnsi="Times New Roman"/>
          <w:sz w:val="28"/>
          <w:szCs w:val="28"/>
          <w:lang w:val="uk-UA"/>
        </w:rPr>
        <w:tab/>
      </w:r>
      <w:r w:rsidRPr="00CA49DC">
        <w:rPr>
          <w:rFonts w:ascii="Times New Roman" w:hAnsi="Times New Roman"/>
          <w:sz w:val="28"/>
          <w:szCs w:val="28"/>
          <w:lang w:val="uk-UA"/>
        </w:rPr>
        <w:tab/>
      </w:r>
      <w:r w:rsidRPr="00CA49DC">
        <w:rPr>
          <w:rFonts w:ascii="Times New Roman" w:hAnsi="Times New Roman"/>
          <w:sz w:val="28"/>
          <w:szCs w:val="28"/>
          <w:lang w:val="uk-UA"/>
        </w:rPr>
        <w:tab/>
      </w:r>
      <w:r w:rsidRPr="00CA49DC">
        <w:rPr>
          <w:rFonts w:ascii="Times New Roman" w:hAnsi="Times New Roman"/>
          <w:sz w:val="28"/>
          <w:szCs w:val="28"/>
          <w:lang w:val="uk-UA"/>
        </w:rPr>
        <w:tab/>
        <w:t>Сергій СИНЯГІВСЬКИЙ</w:t>
      </w:r>
    </w:p>
    <w:sectPr w:rsidR="003D3870" w:rsidRPr="00FD7126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C17FA7"/>
    <w:multiLevelType w:val="multilevel"/>
    <w:tmpl w:val="6C44DE9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85" w:hanging="46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65C00"/>
    <w:rsid w:val="00087086"/>
    <w:rsid w:val="000C113B"/>
    <w:rsid w:val="000E53A2"/>
    <w:rsid w:val="00103B07"/>
    <w:rsid w:val="00146D83"/>
    <w:rsid w:val="001604D1"/>
    <w:rsid w:val="001B2AEF"/>
    <w:rsid w:val="001F0769"/>
    <w:rsid w:val="00284B44"/>
    <w:rsid w:val="002978E6"/>
    <w:rsid w:val="002B49AD"/>
    <w:rsid w:val="003923CE"/>
    <w:rsid w:val="0039297A"/>
    <w:rsid w:val="003D3870"/>
    <w:rsid w:val="00403E48"/>
    <w:rsid w:val="00495315"/>
    <w:rsid w:val="004B0F70"/>
    <w:rsid w:val="005D09F4"/>
    <w:rsid w:val="005D1B19"/>
    <w:rsid w:val="005D49CF"/>
    <w:rsid w:val="005F754B"/>
    <w:rsid w:val="00683C9D"/>
    <w:rsid w:val="00697910"/>
    <w:rsid w:val="006D0E28"/>
    <w:rsid w:val="006D60B0"/>
    <w:rsid w:val="006F4C0B"/>
    <w:rsid w:val="006F671B"/>
    <w:rsid w:val="00715665"/>
    <w:rsid w:val="0074452F"/>
    <w:rsid w:val="007705E5"/>
    <w:rsid w:val="007A4B85"/>
    <w:rsid w:val="008F295C"/>
    <w:rsid w:val="00910E3D"/>
    <w:rsid w:val="0095237F"/>
    <w:rsid w:val="009859BC"/>
    <w:rsid w:val="009A7A14"/>
    <w:rsid w:val="00A61EB7"/>
    <w:rsid w:val="00B54E78"/>
    <w:rsid w:val="00B57FCD"/>
    <w:rsid w:val="00B74FBE"/>
    <w:rsid w:val="00BC22E5"/>
    <w:rsid w:val="00C2123C"/>
    <w:rsid w:val="00C676D2"/>
    <w:rsid w:val="00C750A2"/>
    <w:rsid w:val="00C87A78"/>
    <w:rsid w:val="00CA49DC"/>
    <w:rsid w:val="00CC6EF0"/>
    <w:rsid w:val="00D01ED0"/>
    <w:rsid w:val="00D138BE"/>
    <w:rsid w:val="00D21D29"/>
    <w:rsid w:val="00D24C7F"/>
    <w:rsid w:val="00DA3CD6"/>
    <w:rsid w:val="00DD4D21"/>
    <w:rsid w:val="00E10464"/>
    <w:rsid w:val="00E16926"/>
    <w:rsid w:val="00E16E6F"/>
    <w:rsid w:val="00E969AF"/>
    <w:rsid w:val="00EB7F14"/>
    <w:rsid w:val="00F03AA1"/>
    <w:rsid w:val="00FA3C48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92D5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87A78"/>
    <w:pPr>
      <w:ind w:left="720"/>
      <w:contextualSpacing/>
    </w:pPr>
  </w:style>
  <w:style w:type="paragraph" w:styleId="a4">
    <w:name w:val="Body Text"/>
    <w:basedOn w:val="a"/>
    <w:link w:val="a5"/>
    <w:uiPriority w:val="99"/>
    <w:unhideWhenUsed/>
    <w:rsid w:val="00403E48"/>
    <w:pPr>
      <w:tabs>
        <w:tab w:val="left" w:pos="2977"/>
        <w:tab w:val="left" w:pos="7513"/>
      </w:tabs>
      <w:spacing w:after="0" w:line="240" w:lineRule="auto"/>
    </w:pPr>
    <w:rPr>
      <w:rFonts w:ascii="Times New Roman" w:hAnsi="Times New Roman"/>
      <w:sz w:val="28"/>
      <w:szCs w:val="28"/>
      <w:lang w:val="uk-UA" w:eastAsia="en-US"/>
    </w:rPr>
  </w:style>
  <w:style w:type="character" w:customStyle="1" w:styleId="a5">
    <w:name w:val="Основной текст Знак"/>
    <w:basedOn w:val="a0"/>
    <w:link w:val="a4"/>
    <w:uiPriority w:val="99"/>
    <w:rsid w:val="00403E48"/>
    <w:rPr>
      <w:rFonts w:ascii="Times New Roman" w:hAnsi="Times New Roman"/>
      <w:sz w:val="28"/>
      <w:szCs w:val="28"/>
      <w:lang w:val="uk-UA" w:eastAsia="en-US"/>
    </w:rPr>
  </w:style>
  <w:style w:type="paragraph" w:styleId="a6">
    <w:name w:val="Balloon Text"/>
    <w:basedOn w:val="a"/>
    <w:link w:val="a7"/>
    <w:uiPriority w:val="99"/>
    <w:semiHidden/>
    <w:unhideWhenUsed/>
    <w:rsid w:val="00403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3E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87A78"/>
    <w:pPr>
      <w:ind w:left="720"/>
      <w:contextualSpacing/>
    </w:pPr>
  </w:style>
  <w:style w:type="paragraph" w:styleId="a4">
    <w:name w:val="Body Text"/>
    <w:basedOn w:val="a"/>
    <w:link w:val="a5"/>
    <w:uiPriority w:val="99"/>
    <w:unhideWhenUsed/>
    <w:rsid w:val="00403E48"/>
    <w:pPr>
      <w:tabs>
        <w:tab w:val="left" w:pos="2977"/>
        <w:tab w:val="left" w:pos="7513"/>
      </w:tabs>
      <w:spacing w:after="0" w:line="240" w:lineRule="auto"/>
    </w:pPr>
    <w:rPr>
      <w:rFonts w:ascii="Times New Roman" w:hAnsi="Times New Roman"/>
      <w:sz w:val="28"/>
      <w:szCs w:val="28"/>
      <w:lang w:val="uk-UA" w:eastAsia="en-US"/>
    </w:rPr>
  </w:style>
  <w:style w:type="character" w:customStyle="1" w:styleId="a5">
    <w:name w:val="Основной текст Знак"/>
    <w:basedOn w:val="a0"/>
    <w:link w:val="a4"/>
    <w:uiPriority w:val="99"/>
    <w:rsid w:val="00403E48"/>
    <w:rPr>
      <w:rFonts w:ascii="Times New Roman" w:hAnsi="Times New Roman"/>
      <w:sz w:val="28"/>
      <w:szCs w:val="28"/>
      <w:lang w:val="uk-UA" w:eastAsia="en-US"/>
    </w:rPr>
  </w:style>
  <w:style w:type="paragraph" w:styleId="a6">
    <w:name w:val="Balloon Text"/>
    <w:basedOn w:val="a"/>
    <w:link w:val="a7"/>
    <w:uiPriority w:val="99"/>
    <w:semiHidden/>
    <w:unhideWhenUsed/>
    <w:rsid w:val="00403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3E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02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5</cp:revision>
  <cp:lastPrinted>2024-10-29T12:18:00Z</cp:lastPrinted>
  <dcterms:created xsi:type="dcterms:W3CDTF">2024-10-23T07:56:00Z</dcterms:created>
  <dcterms:modified xsi:type="dcterms:W3CDTF">2024-10-29T12:18:00Z</dcterms:modified>
</cp:coreProperties>
</file>